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973" w:rsidRDefault="00444973" w:rsidP="0044497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4497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587260" cy="9319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937" cy="932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973" w:rsidRDefault="00444973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0D9C" w:rsidRPr="00DB64F0" w:rsidRDefault="00FC4C04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3.1. Рассмотрение предложений администрации</w:t>
      </w:r>
      <w:r w:rsidR="00750D9C" w:rsidRPr="00DB64F0">
        <w:rPr>
          <w:rFonts w:ascii="Times New Roman" w:hAnsi="Times New Roman" w:cs="Times New Roman"/>
          <w:sz w:val="24"/>
          <w:szCs w:val="24"/>
        </w:rPr>
        <w:t xml:space="preserve">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Pr="00DB64F0">
        <w:rPr>
          <w:rFonts w:ascii="Times New Roman" w:hAnsi="Times New Roman" w:cs="Times New Roman"/>
          <w:sz w:val="24"/>
          <w:szCs w:val="24"/>
        </w:rPr>
        <w:t>, работников, профессионального союза для выработки рекомендаций, направленных на улучшение условий и охраны труда работников.</w:t>
      </w:r>
    </w:p>
    <w:p w:rsidR="00750D9C" w:rsidRPr="00DB64F0" w:rsidRDefault="00FC4C04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3.2. Оказание содействия администрации </w:t>
      </w:r>
      <w:r w:rsidR="00622F90" w:rsidRPr="00DB64F0">
        <w:rPr>
          <w:rFonts w:ascii="Times New Roman" w:hAnsi="Times New Roman" w:cs="Times New Roman"/>
          <w:sz w:val="24"/>
          <w:szCs w:val="24"/>
        </w:rPr>
        <w:t xml:space="preserve">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>в организации обучения работников по охране труда, безопасным методам и приёмам выполнения работ, а также в проверке знаний требований охраны труда, в проведении своевременного и качественного инструктажа работников по охране труда.</w:t>
      </w:r>
    </w:p>
    <w:p w:rsidR="00750D9C" w:rsidRPr="00DB64F0" w:rsidRDefault="00FC4C04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3.3. Участие в проведении обследований состояния условий и охраны труда в образовательном учреждении, рассмотрении их результатов и выработке рекомендаций администрации </w:t>
      </w:r>
      <w:r w:rsidR="00750D9C" w:rsidRPr="00DB64F0">
        <w:rPr>
          <w:rFonts w:ascii="Times New Roman" w:hAnsi="Times New Roman" w:cs="Times New Roman"/>
          <w:sz w:val="24"/>
          <w:szCs w:val="24"/>
        </w:rPr>
        <w:t xml:space="preserve">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 xml:space="preserve">по устранению выявленных нарушений. </w:t>
      </w:r>
    </w:p>
    <w:p w:rsidR="00750D9C" w:rsidRPr="00DB64F0" w:rsidRDefault="00FC4C04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3.4. Информирование работников </w:t>
      </w:r>
      <w:r w:rsidR="00750D9C" w:rsidRPr="00DB64F0">
        <w:rPr>
          <w:rFonts w:ascii="Times New Roman" w:hAnsi="Times New Roman" w:cs="Times New Roman"/>
          <w:sz w:val="24"/>
          <w:szCs w:val="24"/>
        </w:rPr>
        <w:t xml:space="preserve">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>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FC4C04" w:rsidRPr="00DB64F0" w:rsidRDefault="00FC4C04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3.5. Доведение до сведения работников </w:t>
      </w:r>
      <w:r w:rsidR="00750D9C" w:rsidRPr="00DB64F0">
        <w:rPr>
          <w:rFonts w:ascii="Times New Roman" w:hAnsi="Times New Roman" w:cs="Times New Roman"/>
          <w:sz w:val="24"/>
          <w:szCs w:val="24"/>
        </w:rPr>
        <w:t xml:space="preserve">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5561EE">
        <w:rPr>
          <w:rFonts w:ascii="Times New Roman" w:hAnsi="Times New Roman" w:cs="Times New Roman"/>
          <w:sz w:val="24"/>
          <w:szCs w:val="24"/>
        </w:rPr>
        <w:t xml:space="preserve">специальной оценки условий труда </w:t>
      </w:r>
      <w:r w:rsidRPr="00DB64F0">
        <w:rPr>
          <w:rFonts w:ascii="Times New Roman" w:hAnsi="Times New Roman" w:cs="Times New Roman"/>
          <w:sz w:val="24"/>
          <w:szCs w:val="24"/>
        </w:rPr>
        <w:t>и сертификации работ по охране труда.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3.6.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 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3.</w:t>
      </w:r>
      <w:r w:rsidR="005561EE">
        <w:rPr>
          <w:rFonts w:ascii="Times New Roman" w:hAnsi="Times New Roman" w:cs="Times New Roman"/>
          <w:sz w:val="24"/>
          <w:szCs w:val="24"/>
        </w:rPr>
        <w:t>7</w:t>
      </w:r>
      <w:r w:rsidRPr="00DB64F0">
        <w:rPr>
          <w:rFonts w:ascii="Times New Roman" w:hAnsi="Times New Roman" w:cs="Times New Roman"/>
          <w:sz w:val="24"/>
          <w:szCs w:val="24"/>
        </w:rPr>
        <w:t xml:space="preserve">. Участие в рассмотрении вопросов финансирования мероприятий по охране труда в школе, обязательного социального страхования от несчастных случаев на производстве и профессиональных заболеваний. 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3.</w:t>
      </w:r>
      <w:r w:rsidR="005561EE">
        <w:rPr>
          <w:rFonts w:ascii="Times New Roman" w:hAnsi="Times New Roman" w:cs="Times New Roman"/>
          <w:sz w:val="24"/>
          <w:szCs w:val="24"/>
        </w:rPr>
        <w:t>8</w:t>
      </w:r>
      <w:r w:rsidRPr="00DB64F0">
        <w:rPr>
          <w:rFonts w:ascii="Times New Roman" w:hAnsi="Times New Roman" w:cs="Times New Roman"/>
          <w:sz w:val="24"/>
          <w:szCs w:val="24"/>
        </w:rPr>
        <w:t xml:space="preserve">. Подготовка и представление администрации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 xml:space="preserve">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 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З.</w:t>
      </w:r>
      <w:r w:rsidR="005561EE">
        <w:rPr>
          <w:rFonts w:ascii="Times New Roman" w:hAnsi="Times New Roman" w:cs="Times New Roman"/>
          <w:sz w:val="24"/>
          <w:szCs w:val="24"/>
        </w:rPr>
        <w:t>9</w:t>
      </w:r>
      <w:r w:rsidRPr="00DB64F0">
        <w:rPr>
          <w:rFonts w:ascii="Times New Roman" w:hAnsi="Times New Roman" w:cs="Times New Roman"/>
          <w:sz w:val="24"/>
          <w:szCs w:val="24"/>
        </w:rPr>
        <w:t xml:space="preserve">. Рассмотрение проектов локальных нормативных правовых актов по охране труда и подготовка предложений по ним администрации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Pr="00DB64F0">
        <w:rPr>
          <w:rFonts w:ascii="Times New Roman" w:hAnsi="Times New Roman" w:cs="Times New Roman"/>
          <w:sz w:val="24"/>
          <w:szCs w:val="24"/>
        </w:rPr>
        <w:t>, профсоюзному комитету.</w:t>
      </w:r>
    </w:p>
    <w:p w:rsidR="00B7007B" w:rsidRPr="00DB64F0" w:rsidRDefault="00B7007B" w:rsidP="00A37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D9C" w:rsidRPr="00DB64F0" w:rsidRDefault="00750D9C" w:rsidP="00A37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4F0"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="00B7007B" w:rsidRPr="00DB64F0">
        <w:rPr>
          <w:rFonts w:ascii="Times New Roman" w:hAnsi="Times New Roman" w:cs="Times New Roman"/>
          <w:b/>
          <w:sz w:val="24"/>
          <w:szCs w:val="24"/>
        </w:rPr>
        <w:t>Права комиссии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4.1.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 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4.2. Заслушивать на заседаниях Комиссии сообщения администрации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Pr="00DB64F0">
        <w:rPr>
          <w:rFonts w:ascii="Times New Roman" w:hAnsi="Times New Roman" w:cs="Times New Roman"/>
          <w:sz w:val="24"/>
          <w:szCs w:val="24"/>
        </w:rPr>
        <w:t xml:space="preserve"> (её представителей), других работников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труда.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 4.3. Заслушивать на заседаниях Комиссии руководителей и других работников, допустивших нарушения требований охраны труда, повлекших за собой тяжёлые последствия, и вносить администрации образовательного учреждения предложения о привлечении их к ответственности в соответствии с законодательством Российской Федерации. 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4.4. Участвовать в подготовке предложений к разделу коллективного договора по вопросам, находящимся в компетенции Комиссии. 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4.5. Вносить администрации М</w:t>
      </w:r>
      <w:r w:rsidR="006E7D7E" w:rsidRPr="00DB64F0">
        <w:rPr>
          <w:rFonts w:ascii="Times New Roman" w:hAnsi="Times New Roman" w:cs="Times New Roman"/>
          <w:sz w:val="24"/>
          <w:szCs w:val="24"/>
        </w:rPr>
        <w:t xml:space="preserve">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 xml:space="preserve">предложения о поощрении работников организации за активное участие в работе по созданию условий труда, отвечающих требованиям безопасности и гигиены. </w:t>
      </w:r>
    </w:p>
    <w:p w:rsidR="00750D9C" w:rsidRPr="00DB64F0" w:rsidRDefault="00750D9C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lastRenderedPageBreak/>
        <w:t xml:space="preserve">4.6.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 </w:t>
      </w:r>
    </w:p>
    <w:p w:rsidR="0095372A" w:rsidRPr="00DB64F0" w:rsidRDefault="0095372A" w:rsidP="00B70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0D9C" w:rsidRPr="00DB64F0" w:rsidRDefault="00750D9C" w:rsidP="00A37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4F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5372A" w:rsidRPr="00DB64F0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50D9C" w:rsidRPr="00DB64F0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5.1. Комиссия создается по инициативе администрации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Pr="00DB64F0">
        <w:rPr>
          <w:rFonts w:ascii="Times New Roman" w:hAnsi="Times New Roman" w:cs="Times New Roman"/>
          <w:sz w:val="24"/>
          <w:szCs w:val="24"/>
        </w:rPr>
        <w:t xml:space="preserve"> на паритетной основе (каждая сторона имеет один голос вне зависимости от общего числа представителей стороны) из представителей администрации и профессионального союза. </w:t>
      </w:r>
    </w:p>
    <w:p w:rsidR="00750D9C" w:rsidRPr="00DB64F0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5.2. Численность Комиссии определяется в зависимости от числ</w:t>
      </w:r>
      <w:r w:rsidR="00236461" w:rsidRPr="00DB64F0">
        <w:rPr>
          <w:rFonts w:ascii="Times New Roman" w:hAnsi="Times New Roman" w:cs="Times New Roman"/>
          <w:sz w:val="24"/>
          <w:szCs w:val="24"/>
        </w:rPr>
        <w:t xml:space="preserve">енности работников в 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="00236461" w:rsidRPr="00DB64F0">
        <w:rPr>
          <w:rFonts w:ascii="Times New Roman" w:hAnsi="Times New Roman" w:cs="Times New Roman"/>
          <w:sz w:val="24"/>
          <w:szCs w:val="24"/>
        </w:rPr>
        <w:t xml:space="preserve">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Село-Чура»,</w:t>
      </w:r>
      <w:r w:rsidRPr="00DB64F0">
        <w:rPr>
          <w:rFonts w:ascii="Times New Roman" w:hAnsi="Times New Roman" w:cs="Times New Roman"/>
          <w:sz w:val="24"/>
          <w:szCs w:val="24"/>
        </w:rPr>
        <w:t xml:space="preserve"> других особенностей, по взаимной договорённости сторон, представляющих интересы администрации и работников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Pr="00DB64F0">
        <w:rPr>
          <w:rFonts w:ascii="Times New Roman" w:hAnsi="Times New Roman" w:cs="Times New Roman"/>
          <w:sz w:val="24"/>
          <w:szCs w:val="24"/>
        </w:rPr>
        <w:t>.</w:t>
      </w:r>
    </w:p>
    <w:p w:rsidR="005561EE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5.3. Выдвижение в Комиссию представителей работников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решения профсоюзной организации (в соответствии с выпиской из протокола общего собрания членов профсоюза), а представителей администрации – на основании решения администрации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Pr="00DB64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D9C" w:rsidRPr="00DB64F0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5.4. Комиссия избирает из своего состава председателя, заместителей от каждой стороны и секретаря.</w:t>
      </w:r>
    </w:p>
    <w:p w:rsidR="00750D9C" w:rsidRPr="00DB64F0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5.5. Комиссия осуществляет свою деятельность в соответствии с разрабатываемым ею регламентом и планом работы. </w:t>
      </w:r>
    </w:p>
    <w:p w:rsidR="00750D9C" w:rsidRPr="00DB64F0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5.6. Члены Комиссии информируют не реже одного раза в год профсоюзную организацию о проделанной ими в Комиссии работе. Профсоюзная организация вправе отзывать из Комиссии своих представителей и выдвигать в её состав новых представителей. Администрация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="005561EE">
        <w:rPr>
          <w:rFonts w:ascii="Times New Roman" w:hAnsi="Times New Roman" w:cs="Times New Roman"/>
          <w:sz w:val="24"/>
          <w:szCs w:val="24"/>
        </w:rPr>
        <w:t xml:space="preserve"> </w:t>
      </w:r>
      <w:r w:rsidRPr="00DB64F0">
        <w:rPr>
          <w:rFonts w:ascii="Times New Roman" w:hAnsi="Times New Roman" w:cs="Times New Roman"/>
          <w:sz w:val="24"/>
          <w:szCs w:val="24"/>
        </w:rPr>
        <w:t xml:space="preserve">вправе своим решением отзывать своих представителей из Комиссии и назначать вместо них новых представителей. </w:t>
      </w:r>
    </w:p>
    <w:p w:rsidR="00750D9C" w:rsidRPr="00DB64F0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 xml:space="preserve">5.8. Обеспечение деятельности Комиссии, ее членов (освобождение от основной работы на время исполнения обязанностей, прохождения обучения и т.п.) устанавливаются коллективным договором и соответствующим приказом директора МБОУ </w:t>
      </w:r>
      <w:r w:rsidR="00DB64F0">
        <w:rPr>
          <w:rFonts w:ascii="Times New Roman" w:hAnsi="Times New Roman" w:cs="Times New Roman"/>
          <w:sz w:val="24"/>
          <w:szCs w:val="24"/>
        </w:rPr>
        <w:t>«</w:t>
      </w:r>
      <w:r w:rsidR="00DB64F0" w:rsidRPr="00DB64F0">
        <w:rPr>
          <w:rFonts w:ascii="Times New Roman" w:hAnsi="Times New Roman" w:cs="Times New Roman"/>
          <w:sz w:val="24"/>
          <w:szCs w:val="24"/>
        </w:rPr>
        <w:t xml:space="preserve">СОШ </w:t>
      </w:r>
      <w:r w:rsidR="00DB64F0">
        <w:rPr>
          <w:rFonts w:ascii="Times New Roman" w:hAnsi="Times New Roman" w:cs="Times New Roman"/>
          <w:sz w:val="24"/>
          <w:szCs w:val="24"/>
        </w:rPr>
        <w:t>с. Село-Чура»</w:t>
      </w:r>
      <w:r w:rsidRPr="00DB64F0">
        <w:rPr>
          <w:rFonts w:ascii="Times New Roman" w:hAnsi="Times New Roman" w:cs="Times New Roman"/>
          <w:sz w:val="24"/>
          <w:szCs w:val="24"/>
        </w:rPr>
        <w:t>.</w:t>
      </w:r>
    </w:p>
    <w:p w:rsidR="00750D9C" w:rsidRDefault="00750D9C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4F0">
        <w:rPr>
          <w:rFonts w:ascii="Times New Roman" w:hAnsi="Times New Roman" w:cs="Times New Roman"/>
          <w:sz w:val="24"/>
          <w:szCs w:val="24"/>
        </w:rPr>
        <w:t>5.9. Изменения и (или) дополнения в текст настоящего Положения вносятся в порядке, установленном действующим законодательством.</w:t>
      </w: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973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444973" w:rsidRDefault="00444973" w:rsidP="0044497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44973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7.75pt;height:717.75pt" o:ole="">
            <v:imagedata r:id="rId7" o:title=""/>
          </v:shape>
          <o:OLEObject Type="Embed" ProgID="AcroExch.Document.DC" ShapeID="_x0000_i1026" DrawAspect="Content" ObjectID="_1605429324" r:id="rId8"/>
        </w:object>
      </w:r>
      <w:bookmarkEnd w:id="0"/>
    </w:p>
    <w:p w:rsidR="00444973" w:rsidRPr="00DB64F0" w:rsidRDefault="00444973" w:rsidP="00953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44973" w:rsidRPr="00DB64F0" w:rsidSect="009A3B60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CB" w:rsidRDefault="00043ACB" w:rsidP="0095372A">
      <w:pPr>
        <w:spacing w:after="0" w:line="240" w:lineRule="auto"/>
      </w:pPr>
      <w:r>
        <w:separator/>
      </w:r>
    </w:p>
  </w:endnote>
  <w:endnote w:type="continuationSeparator" w:id="0">
    <w:p w:rsidR="00043ACB" w:rsidRDefault="00043ACB" w:rsidP="0095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251"/>
      <w:docPartObj>
        <w:docPartGallery w:val="Page Numbers (Bottom of Page)"/>
        <w:docPartUnique/>
      </w:docPartObj>
    </w:sdtPr>
    <w:sdtEndPr/>
    <w:sdtContent>
      <w:p w:rsidR="0095372A" w:rsidRDefault="00C24F72">
        <w:pPr>
          <w:pStyle w:val="a6"/>
          <w:jc w:val="right"/>
        </w:pPr>
        <w:r>
          <w:fldChar w:fldCharType="begin"/>
        </w:r>
        <w:r w:rsidR="000F09E8">
          <w:instrText xml:space="preserve"> PAGE   \* MERGEFORMAT </w:instrText>
        </w:r>
        <w:r>
          <w:fldChar w:fldCharType="separate"/>
        </w:r>
        <w:r w:rsidR="004449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5372A" w:rsidRDefault="009537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CB" w:rsidRDefault="00043ACB" w:rsidP="0095372A">
      <w:pPr>
        <w:spacing w:after="0" w:line="240" w:lineRule="auto"/>
      </w:pPr>
      <w:r>
        <w:separator/>
      </w:r>
    </w:p>
  </w:footnote>
  <w:footnote w:type="continuationSeparator" w:id="0">
    <w:p w:rsidR="00043ACB" w:rsidRDefault="00043ACB" w:rsidP="00953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C04"/>
    <w:rsid w:val="00043ACB"/>
    <w:rsid w:val="00061F96"/>
    <w:rsid w:val="000F09E8"/>
    <w:rsid w:val="001E3316"/>
    <w:rsid w:val="00204153"/>
    <w:rsid w:val="00236461"/>
    <w:rsid w:val="00444973"/>
    <w:rsid w:val="005561EE"/>
    <w:rsid w:val="005B7EBB"/>
    <w:rsid w:val="00622F90"/>
    <w:rsid w:val="006902BA"/>
    <w:rsid w:val="006E1061"/>
    <w:rsid w:val="006E7D7E"/>
    <w:rsid w:val="00750D9C"/>
    <w:rsid w:val="0095372A"/>
    <w:rsid w:val="009A3B60"/>
    <w:rsid w:val="009F70AB"/>
    <w:rsid w:val="00A37221"/>
    <w:rsid w:val="00A50F94"/>
    <w:rsid w:val="00B7007B"/>
    <w:rsid w:val="00C24F72"/>
    <w:rsid w:val="00DB64F0"/>
    <w:rsid w:val="00DF5567"/>
    <w:rsid w:val="00E066F4"/>
    <w:rsid w:val="00E959E4"/>
    <w:rsid w:val="00F17594"/>
    <w:rsid w:val="00F17B82"/>
    <w:rsid w:val="00FC4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B3CF"/>
  <w15:docId w15:val="{C33C4B2D-E78E-4FED-9FD4-BED53C0F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A3B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53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372A"/>
  </w:style>
  <w:style w:type="paragraph" w:styleId="a6">
    <w:name w:val="footer"/>
    <w:basedOn w:val="a"/>
    <w:link w:val="a7"/>
    <w:uiPriority w:val="99"/>
    <w:unhideWhenUsed/>
    <w:rsid w:val="00953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3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Марина</cp:lastModifiedBy>
  <cp:revision>4</cp:revision>
  <dcterms:created xsi:type="dcterms:W3CDTF">2018-12-02T11:07:00Z</dcterms:created>
  <dcterms:modified xsi:type="dcterms:W3CDTF">2018-12-04T08:49:00Z</dcterms:modified>
</cp:coreProperties>
</file>